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261"/>
      </w:tblGrid>
      <w:tr w:rsidR="007C154D" w:rsidTr="009C1A42">
        <w:tc>
          <w:tcPr>
            <w:tcW w:w="5778" w:type="dxa"/>
          </w:tcPr>
          <w:p w:rsidR="007C154D" w:rsidRPr="002F5950" w:rsidRDefault="007C154D" w:rsidP="007C154D">
            <w:pPr>
              <w:shd w:val="clear" w:color="auto" w:fill="FFFFFF"/>
              <w:spacing w:line="300" w:lineRule="atLeas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ПРИНЯТО:</w:t>
            </w:r>
            <w:r w:rsidRPr="002F5950">
              <w:rPr>
                <w:bCs/>
                <w:lang w:eastAsia="ru-RU"/>
              </w:rPr>
              <w:t xml:space="preserve">                 </w:t>
            </w:r>
            <w:r>
              <w:rPr>
                <w:bCs/>
                <w:lang w:eastAsia="ru-RU"/>
              </w:rPr>
              <w:t xml:space="preserve">                            </w:t>
            </w:r>
            <w:r w:rsidRPr="002F5950">
              <w:rPr>
                <w:bCs/>
                <w:lang w:eastAsia="ru-RU"/>
              </w:rPr>
              <w:t xml:space="preserve">             </w:t>
            </w:r>
            <w:r>
              <w:rPr>
                <w:bCs/>
                <w:lang w:eastAsia="ru-RU"/>
              </w:rPr>
              <w:t xml:space="preserve">                           </w:t>
            </w:r>
          </w:p>
          <w:p w:rsidR="007C154D" w:rsidRPr="002F5950" w:rsidRDefault="007C154D" w:rsidP="007C154D">
            <w:pPr>
              <w:shd w:val="clear" w:color="auto" w:fill="FFFFFF"/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 xml:space="preserve">Заседанием </w:t>
            </w:r>
            <w:r>
              <w:rPr>
                <w:bCs/>
                <w:lang w:eastAsia="ru-RU"/>
              </w:rPr>
              <w:t xml:space="preserve">Совета родителей                                                      </w:t>
            </w:r>
          </w:p>
          <w:p w:rsidR="007C154D" w:rsidRDefault="007C154D" w:rsidP="009C1A42">
            <w:pPr>
              <w:shd w:val="clear" w:color="auto" w:fill="FFFFFF"/>
              <w:tabs>
                <w:tab w:val="left" w:pos="6379"/>
              </w:tabs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>МАДОУ «Детск</w:t>
            </w:r>
            <w:r>
              <w:rPr>
                <w:bCs/>
                <w:lang w:eastAsia="ru-RU"/>
              </w:rPr>
              <w:t xml:space="preserve">ий сад № 4»                 </w:t>
            </w:r>
            <w:r w:rsidRPr="002F5950">
              <w:rPr>
                <w:bCs/>
                <w:lang w:eastAsia="ru-RU"/>
              </w:rPr>
              <w:t xml:space="preserve">          </w:t>
            </w:r>
            <w:r>
              <w:rPr>
                <w:bCs/>
                <w:lang w:eastAsia="ru-RU"/>
              </w:rPr>
              <w:t xml:space="preserve">                              </w:t>
            </w:r>
            <w:r w:rsidRPr="002F5950">
              <w:rPr>
                <w:bCs/>
                <w:lang w:eastAsia="ru-RU"/>
              </w:rPr>
              <w:t>№</w:t>
            </w:r>
            <w:r w:rsidR="00D45635">
              <w:rPr>
                <w:bCs/>
                <w:lang w:eastAsia="ru-RU"/>
              </w:rPr>
              <w:t xml:space="preserve"> </w:t>
            </w:r>
            <w:r w:rsidR="009C1A42">
              <w:rPr>
                <w:bCs/>
                <w:lang w:eastAsia="ru-RU"/>
              </w:rPr>
              <w:t>2</w:t>
            </w:r>
            <w:r w:rsidR="00D45635">
              <w:rPr>
                <w:bCs/>
                <w:lang w:eastAsia="ru-RU"/>
              </w:rPr>
              <w:t xml:space="preserve"> </w:t>
            </w:r>
            <w:r w:rsidRPr="002F5950">
              <w:rPr>
                <w:bCs/>
                <w:lang w:eastAsia="ru-RU"/>
              </w:rPr>
              <w:t>от</w:t>
            </w:r>
            <w:r w:rsidR="00D45635">
              <w:rPr>
                <w:bCs/>
                <w:lang w:eastAsia="ru-RU"/>
              </w:rPr>
              <w:t xml:space="preserve"> </w:t>
            </w:r>
            <w:r w:rsidR="009C1A42">
              <w:rPr>
                <w:bCs/>
                <w:lang w:eastAsia="ru-RU"/>
              </w:rPr>
              <w:t>20</w:t>
            </w:r>
            <w:r w:rsidR="00D45635">
              <w:rPr>
                <w:bCs/>
                <w:lang w:eastAsia="ru-RU"/>
              </w:rPr>
              <w:t>.0</w:t>
            </w:r>
            <w:r w:rsidR="00A70CAE">
              <w:rPr>
                <w:bCs/>
                <w:lang w:eastAsia="ru-RU"/>
              </w:rPr>
              <w:t>2</w:t>
            </w:r>
            <w:r w:rsidR="00D45635">
              <w:rPr>
                <w:bCs/>
                <w:lang w:eastAsia="ru-RU"/>
              </w:rPr>
              <w:t>.201</w:t>
            </w:r>
            <w:r w:rsidR="00A70CAE">
              <w:rPr>
                <w:bCs/>
                <w:lang w:eastAsia="ru-RU"/>
              </w:rPr>
              <w:t>9</w:t>
            </w:r>
            <w:r w:rsidR="00D45635">
              <w:rPr>
                <w:bCs/>
                <w:lang w:eastAsia="ru-RU"/>
              </w:rPr>
              <w:t xml:space="preserve"> г.</w:t>
            </w:r>
            <w:r>
              <w:rPr>
                <w:bCs/>
                <w:lang w:eastAsia="ru-RU"/>
              </w:rPr>
              <w:t xml:space="preserve">      </w:t>
            </w:r>
          </w:p>
        </w:tc>
        <w:tc>
          <w:tcPr>
            <w:tcW w:w="3261" w:type="dxa"/>
          </w:tcPr>
          <w:p w:rsidR="007C154D" w:rsidRDefault="007C154D" w:rsidP="007C154D">
            <w:pPr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>УТВЕРЖДЕНО</w:t>
            </w:r>
            <w:r>
              <w:rPr>
                <w:bCs/>
                <w:lang w:eastAsia="ru-RU"/>
              </w:rPr>
              <w:t>:</w:t>
            </w:r>
          </w:p>
          <w:p w:rsidR="007C154D" w:rsidRDefault="007C154D" w:rsidP="007C154D">
            <w:pPr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>приказом</w:t>
            </w:r>
            <w:r>
              <w:rPr>
                <w:bCs/>
                <w:lang w:eastAsia="ru-RU"/>
              </w:rPr>
              <w:t xml:space="preserve"> </w:t>
            </w:r>
            <w:r w:rsidRPr="002F5950">
              <w:rPr>
                <w:bCs/>
                <w:lang w:eastAsia="ru-RU"/>
              </w:rPr>
              <w:t>заведующего</w:t>
            </w:r>
          </w:p>
          <w:p w:rsidR="007C154D" w:rsidRDefault="007C154D" w:rsidP="007C154D">
            <w:pPr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>МАДОУ «Детский сад №</w:t>
            </w:r>
            <w:r>
              <w:rPr>
                <w:bCs/>
                <w:lang w:eastAsia="ru-RU"/>
              </w:rPr>
              <w:t xml:space="preserve"> </w:t>
            </w:r>
            <w:r w:rsidRPr="002F5950">
              <w:rPr>
                <w:bCs/>
                <w:lang w:eastAsia="ru-RU"/>
              </w:rPr>
              <w:t>4»</w:t>
            </w:r>
          </w:p>
          <w:p w:rsidR="007C154D" w:rsidRDefault="007C154D" w:rsidP="009C1A42">
            <w:pPr>
              <w:spacing w:line="300" w:lineRule="atLeast"/>
              <w:rPr>
                <w:bCs/>
                <w:lang w:eastAsia="ru-RU"/>
              </w:rPr>
            </w:pPr>
            <w:r w:rsidRPr="002F5950">
              <w:rPr>
                <w:bCs/>
                <w:lang w:eastAsia="ru-RU"/>
              </w:rPr>
              <w:t xml:space="preserve">протокол № </w:t>
            </w:r>
            <w:r w:rsidR="009C1A42">
              <w:rPr>
                <w:bCs/>
                <w:lang w:eastAsia="ru-RU"/>
              </w:rPr>
              <w:t>51</w:t>
            </w:r>
            <w:r>
              <w:rPr>
                <w:bCs/>
                <w:lang w:eastAsia="ru-RU"/>
              </w:rPr>
              <w:t xml:space="preserve"> от </w:t>
            </w:r>
            <w:r w:rsidR="009C1A42">
              <w:rPr>
                <w:bCs/>
                <w:lang w:eastAsia="ru-RU"/>
              </w:rPr>
              <w:t>21</w:t>
            </w:r>
            <w:r w:rsidR="00D45635">
              <w:rPr>
                <w:bCs/>
                <w:lang w:eastAsia="ru-RU"/>
              </w:rPr>
              <w:t>.</w:t>
            </w:r>
            <w:r w:rsidR="00A70CAE">
              <w:rPr>
                <w:bCs/>
                <w:lang w:eastAsia="ru-RU"/>
              </w:rPr>
              <w:t>02</w:t>
            </w:r>
            <w:r w:rsidR="00D45635">
              <w:rPr>
                <w:bCs/>
                <w:lang w:eastAsia="ru-RU"/>
              </w:rPr>
              <w:t>.201</w:t>
            </w:r>
            <w:r w:rsidR="00A70CAE">
              <w:rPr>
                <w:bCs/>
                <w:lang w:eastAsia="ru-RU"/>
              </w:rPr>
              <w:t>9</w:t>
            </w:r>
            <w:r w:rsidR="00D45635">
              <w:rPr>
                <w:bCs/>
                <w:lang w:eastAsia="ru-RU"/>
              </w:rPr>
              <w:t xml:space="preserve"> г.</w:t>
            </w:r>
            <w:r>
              <w:rPr>
                <w:bCs/>
                <w:lang w:eastAsia="ru-RU"/>
              </w:rPr>
              <w:t xml:space="preserve">                                                                          </w:t>
            </w:r>
          </w:p>
        </w:tc>
      </w:tr>
    </w:tbl>
    <w:p w:rsidR="007C154D" w:rsidRDefault="007C154D" w:rsidP="00027448">
      <w:pPr>
        <w:shd w:val="clear" w:color="auto" w:fill="FFFFFF"/>
        <w:spacing w:line="300" w:lineRule="atLeast"/>
        <w:rPr>
          <w:bCs/>
          <w:lang w:eastAsia="ru-RU"/>
        </w:rPr>
      </w:pPr>
    </w:p>
    <w:p w:rsidR="00027448" w:rsidRPr="002F5950" w:rsidRDefault="00027448" w:rsidP="00027448">
      <w:pPr>
        <w:shd w:val="clear" w:color="auto" w:fill="FFFFFF"/>
        <w:spacing w:line="300" w:lineRule="atLeast"/>
        <w:rPr>
          <w:bCs/>
          <w:lang w:eastAsia="ru-RU"/>
        </w:rPr>
      </w:pPr>
    </w:p>
    <w:p w:rsidR="00027448" w:rsidRDefault="00027448" w:rsidP="00027448">
      <w:pPr>
        <w:textAlignment w:val="top"/>
        <w:outlineLvl w:val="0"/>
        <w:rPr>
          <w:rFonts w:ascii="Garamond" w:hAnsi="Garamond"/>
          <w:b/>
          <w:bCs/>
          <w:color w:val="010000"/>
          <w:kern w:val="36"/>
          <w:sz w:val="28"/>
          <w:szCs w:val="28"/>
          <w:lang w:eastAsia="ru-RU"/>
        </w:rPr>
      </w:pPr>
      <w:r>
        <w:rPr>
          <w:rFonts w:ascii="Garamond" w:hAnsi="Garamond"/>
          <w:b/>
          <w:bCs/>
          <w:color w:val="010000"/>
          <w:kern w:val="36"/>
          <w:sz w:val="28"/>
          <w:szCs w:val="28"/>
          <w:lang w:eastAsia="ru-RU"/>
        </w:rPr>
        <w:t xml:space="preserve">                </w:t>
      </w:r>
    </w:p>
    <w:p w:rsidR="00027448" w:rsidRPr="00027448" w:rsidRDefault="00027448" w:rsidP="000274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72B88" w:rsidRDefault="00027448" w:rsidP="000274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 по программ</w:t>
      </w:r>
      <w:r w:rsidR="00772B88">
        <w:rPr>
          <w:rFonts w:ascii="Times New Roman" w:hAnsi="Times New Roman" w:cs="Times New Roman"/>
          <w:b/>
          <w:bCs/>
          <w:sz w:val="24"/>
          <w:szCs w:val="24"/>
        </w:rPr>
        <w:t>ам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</w:t>
      </w:r>
    </w:p>
    <w:p w:rsidR="00027448" w:rsidRPr="000F5A8A" w:rsidRDefault="00027448" w:rsidP="00027448">
      <w:pPr>
        <w:pStyle w:val="ConsPlusNormal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МАДОУ «Детский сад № 4»</w:t>
      </w:r>
    </w:p>
    <w:p w:rsidR="00027448" w:rsidRDefault="00027448" w:rsidP="0002744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448" w:rsidRDefault="00027448" w:rsidP="0002744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A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27448" w:rsidRPr="000F5A8A" w:rsidRDefault="00027448" w:rsidP="00027448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448" w:rsidRDefault="00027448" w:rsidP="007C15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02744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027448">
        <w:rPr>
          <w:rFonts w:ascii="Times New Roman" w:hAnsi="Times New Roman" w:cs="Times New Roman"/>
          <w:sz w:val="24"/>
          <w:szCs w:val="24"/>
        </w:rPr>
        <w:t xml:space="preserve"> </w:t>
      </w:r>
      <w:r w:rsidRPr="00027448">
        <w:rPr>
          <w:rFonts w:ascii="Times New Roman" w:hAnsi="Times New Roman" w:cs="Times New Roman"/>
          <w:bCs/>
          <w:sz w:val="24"/>
          <w:szCs w:val="24"/>
        </w:rPr>
        <w:t xml:space="preserve">о приеме на </w:t>
      </w:r>
      <w:proofErr w:type="gramStart"/>
      <w:r w:rsidRPr="00027448">
        <w:rPr>
          <w:rFonts w:ascii="Times New Roman" w:hAnsi="Times New Roman" w:cs="Times New Roman"/>
          <w:bCs/>
          <w:sz w:val="24"/>
          <w:szCs w:val="24"/>
        </w:rPr>
        <w:t>обучение по программ</w:t>
      </w:r>
      <w:r w:rsidR="00772B88">
        <w:rPr>
          <w:rFonts w:ascii="Times New Roman" w:hAnsi="Times New Roman" w:cs="Times New Roman"/>
          <w:bCs/>
          <w:sz w:val="24"/>
          <w:szCs w:val="24"/>
        </w:rPr>
        <w:t>ам</w:t>
      </w:r>
      <w:proofErr w:type="gramEnd"/>
      <w:r w:rsidRPr="00027448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МАДОУ «Детский сад № 4»</w:t>
      </w:r>
      <w:r w:rsidRPr="00027448">
        <w:rPr>
          <w:rFonts w:ascii="Times New Roman" w:hAnsi="Times New Roman" w:cs="Times New Roman"/>
          <w:sz w:val="24"/>
          <w:szCs w:val="24"/>
        </w:rPr>
        <w:t xml:space="preserve"> (далее -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027448">
        <w:rPr>
          <w:rFonts w:ascii="Times New Roman" w:hAnsi="Times New Roman" w:cs="Times New Roman"/>
          <w:sz w:val="24"/>
          <w:szCs w:val="24"/>
        </w:rPr>
        <w:t xml:space="preserve">) определяет правила приема граждан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4»</w:t>
      </w:r>
      <w:r w:rsidRPr="00027448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по</w:t>
      </w:r>
      <w:r w:rsidRPr="00027448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772B88">
        <w:rPr>
          <w:rFonts w:ascii="Times New Roman" w:hAnsi="Times New Roman" w:cs="Times New Roman"/>
          <w:bCs/>
          <w:sz w:val="24"/>
          <w:szCs w:val="24"/>
        </w:rPr>
        <w:t>ам</w:t>
      </w:r>
      <w:r w:rsidRPr="00027448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МАДОУ «Детский сад № 4»</w:t>
      </w:r>
      <w:r w:rsidRPr="0002744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27448">
        <w:rPr>
          <w:rFonts w:ascii="Times New Roman" w:hAnsi="Times New Roman" w:cs="Times New Roman"/>
          <w:sz w:val="24"/>
          <w:szCs w:val="24"/>
        </w:rPr>
        <w:t>).</w:t>
      </w:r>
    </w:p>
    <w:p w:rsidR="00E5621A" w:rsidRPr="00E5621A" w:rsidRDefault="00E83121" w:rsidP="007C15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21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E5621A" w:rsidRPr="00E5621A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</w:t>
      </w:r>
      <w:r w:rsidRPr="00E5621A">
        <w:rPr>
          <w:rFonts w:ascii="Times New Roman" w:hAnsi="Times New Roman" w:cs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рубежом, в </w:t>
      </w:r>
      <w:r w:rsidR="003F6FC6" w:rsidRPr="00E5621A">
        <w:rPr>
          <w:rFonts w:ascii="Times New Roman" w:hAnsi="Times New Roman" w:cs="Times New Roman"/>
          <w:sz w:val="24"/>
          <w:szCs w:val="24"/>
        </w:rPr>
        <w:t>Учреждение</w:t>
      </w:r>
      <w:r w:rsidRPr="00E5621A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3F6FC6" w:rsidRPr="00E5621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E5621A">
        <w:rPr>
          <w:rFonts w:ascii="Times New Roman" w:hAnsi="Times New Roman" w:cs="Times New Roman"/>
          <w:sz w:val="24"/>
          <w:szCs w:val="24"/>
        </w:rPr>
        <w:t xml:space="preserve"> </w:t>
      </w:r>
      <w:r w:rsidR="003F6FC6" w:rsidRPr="00E5621A">
        <w:rPr>
          <w:rFonts w:ascii="Times New Roman" w:hAnsi="Times New Roman" w:cs="Times New Roman"/>
          <w:sz w:val="24"/>
          <w:szCs w:val="24"/>
        </w:rPr>
        <w:t>Пермского края</w:t>
      </w:r>
      <w:r w:rsidRPr="00E5621A">
        <w:rPr>
          <w:rFonts w:ascii="Times New Roman" w:hAnsi="Times New Roman" w:cs="Times New Roman"/>
          <w:sz w:val="24"/>
          <w:szCs w:val="24"/>
        </w:rPr>
        <w:t xml:space="preserve"> и местных бюджетов осуществляется в соответствии с международными договорами Российской Федерации,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E562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5621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</w:t>
      </w:r>
      <w:r w:rsidR="003F6FC6" w:rsidRPr="00E5621A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="00E5621A">
        <w:rPr>
          <w:rFonts w:ascii="Times New Roman" w:hAnsi="Times New Roman" w:cs="Times New Roman"/>
          <w:sz w:val="24"/>
          <w:szCs w:val="24"/>
        </w:rPr>
        <w:t>, Порядком</w:t>
      </w:r>
      <w:r w:rsidR="00E5621A" w:rsidRPr="00E5621A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образования, утвержденн</w:t>
      </w:r>
      <w:r w:rsidR="00772B88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E5621A" w:rsidRPr="00E5621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 w:rsidR="00E5621A">
        <w:rPr>
          <w:rFonts w:ascii="Times New Roman" w:hAnsi="Times New Roman" w:cs="Times New Roman"/>
          <w:sz w:val="24"/>
          <w:szCs w:val="24"/>
        </w:rPr>
        <w:t xml:space="preserve"> </w:t>
      </w:r>
      <w:r w:rsidR="00E5621A" w:rsidRPr="00E5621A">
        <w:rPr>
          <w:rFonts w:ascii="Times New Roman" w:hAnsi="Times New Roman" w:cs="Times New Roman"/>
          <w:sz w:val="24"/>
          <w:szCs w:val="24"/>
        </w:rPr>
        <w:t>от 8 апреля 2014 г. N 293</w:t>
      </w:r>
      <w:r w:rsidR="00E5621A">
        <w:rPr>
          <w:rFonts w:ascii="Times New Roman" w:hAnsi="Times New Roman" w:cs="Times New Roman"/>
          <w:sz w:val="24"/>
          <w:szCs w:val="24"/>
        </w:rPr>
        <w:t>, Положением о порядке комплектования муниципальных дошкольных образовательных учреждений Чернушинского муниципального района, утвержденн</w:t>
      </w:r>
      <w:r w:rsidR="00772B88">
        <w:rPr>
          <w:rFonts w:ascii="Times New Roman" w:hAnsi="Times New Roman" w:cs="Times New Roman"/>
          <w:sz w:val="24"/>
          <w:szCs w:val="24"/>
        </w:rPr>
        <w:t>ым</w:t>
      </w:r>
      <w:r w:rsidR="00E5621A">
        <w:rPr>
          <w:rFonts w:ascii="Times New Roman" w:hAnsi="Times New Roman" w:cs="Times New Roman"/>
          <w:sz w:val="24"/>
          <w:szCs w:val="24"/>
        </w:rPr>
        <w:t xml:space="preserve"> постановлением главы Чернушинского муни</w:t>
      </w:r>
      <w:r w:rsidR="00D2153D">
        <w:rPr>
          <w:rFonts w:ascii="Times New Roman" w:hAnsi="Times New Roman" w:cs="Times New Roman"/>
          <w:sz w:val="24"/>
          <w:szCs w:val="24"/>
        </w:rPr>
        <w:t>ципального района, с настоящим П</w:t>
      </w:r>
      <w:r w:rsidR="00E5621A">
        <w:rPr>
          <w:rFonts w:ascii="Times New Roman" w:hAnsi="Times New Roman" w:cs="Times New Roman"/>
          <w:sz w:val="24"/>
          <w:szCs w:val="24"/>
        </w:rPr>
        <w:t>оложением.</w:t>
      </w:r>
    </w:p>
    <w:p w:rsidR="003F6FC6" w:rsidRPr="006507EA" w:rsidRDefault="0063403C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EA">
        <w:rPr>
          <w:rFonts w:ascii="Times New Roman" w:hAnsi="Times New Roman" w:cs="Times New Roman"/>
          <w:sz w:val="24"/>
          <w:szCs w:val="24"/>
        </w:rPr>
        <w:t>Прием</w:t>
      </w:r>
      <w:r w:rsidR="00E83121" w:rsidRPr="006507EA">
        <w:rPr>
          <w:rFonts w:ascii="Times New Roman" w:hAnsi="Times New Roman" w:cs="Times New Roman"/>
          <w:sz w:val="24"/>
          <w:szCs w:val="24"/>
        </w:rPr>
        <w:t xml:space="preserve"> в </w:t>
      </w:r>
      <w:r w:rsidRPr="006507EA">
        <w:rPr>
          <w:rFonts w:ascii="Times New Roman" w:hAnsi="Times New Roman" w:cs="Times New Roman"/>
          <w:sz w:val="24"/>
          <w:szCs w:val="24"/>
        </w:rPr>
        <w:t>Учреждение обеспечивае</w:t>
      </w:r>
      <w:r w:rsidR="003F6FC6" w:rsidRPr="006507EA">
        <w:rPr>
          <w:rFonts w:ascii="Times New Roman" w:hAnsi="Times New Roman" w:cs="Times New Roman"/>
          <w:sz w:val="24"/>
          <w:szCs w:val="24"/>
        </w:rPr>
        <w:t>т</w:t>
      </w:r>
      <w:r w:rsidRPr="006507EA">
        <w:rPr>
          <w:rFonts w:ascii="Times New Roman" w:hAnsi="Times New Roman" w:cs="Times New Roman"/>
          <w:sz w:val="24"/>
          <w:szCs w:val="24"/>
        </w:rPr>
        <w:t xml:space="preserve">ся детям в </w:t>
      </w:r>
      <w:proofErr w:type="spellStart"/>
      <w:proofErr w:type="gramStart"/>
      <w:r w:rsidR="006507EA" w:rsidRPr="006507E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07EA" w:rsidRPr="006507EA">
        <w:rPr>
          <w:rFonts w:ascii="Times New Roman" w:hAnsi="Times New Roman" w:cs="Times New Roman"/>
          <w:sz w:val="24"/>
          <w:szCs w:val="24"/>
        </w:rPr>
        <w:t xml:space="preserve"> возрасте от 2 месяцев (при наличии созданных условий) до 7 лет (в исключительных случаях дети, не принятые в 1 класс по медицинским показаниям, по решению психолого-медико-педагогической комиссии с согласия родителей (законных представителей) могут посещать компенсирующие или комбинированной направленности до 8 лет)</w:t>
      </w:r>
      <w:r w:rsidR="006507EA" w:rsidRPr="00650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07EA" w:rsidRPr="006507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07EA" w:rsidRPr="006507EA">
        <w:rPr>
          <w:rFonts w:ascii="Times New Roman" w:hAnsi="Times New Roman" w:cs="Times New Roman"/>
          <w:color w:val="000000"/>
          <w:sz w:val="24"/>
          <w:szCs w:val="24"/>
        </w:rPr>
        <w:t>которые проживают на территории Чернушинского муниципального района.</w:t>
      </w:r>
    </w:p>
    <w:p w:rsidR="0063403C" w:rsidRPr="0063403C" w:rsidRDefault="0063403C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приеме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Учреждение</w:t>
      </w:r>
      <w:r w:rsidRPr="0063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запрещается отбор детей в зависимости от пола, национальности, языка, социального происхождения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отношения к религии, убеждений</w:t>
      </w:r>
      <w:r w:rsidRPr="00634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родителей (законных представителей).</w:t>
      </w:r>
    </w:p>
    <w:p w:rsidR="0063403C" w:rsidRPr="0063403C" w:rsidRDefault="0063403C" w:rsidP="0063403C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F6FC6" w:rsidRPr="00E5621A" w:rsidRDefault="003F6FC6" w:rsidP="003F6FC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Поряд</w:t>
      </w:r>
      <w:r w:rsidR="00012191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в Учреждение</w:t>
      </w:r>
    </w:p>
    <w:p w:rsidR="00E5621A" w:rsidRPr="003F6FC6" w:rsidRDefault="00E5621A" w:rsidP="00E5621A">
      <w:pPr>
        <w:pStyle w:val="a4"/>
        <w:ind w:left="54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C83" w:rsidRDefault="008B3C83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Плановое комплектование происходит ежегодно с 01 марта по 15 мая.</w:t>
      </w:r>
    </w:p>
    <w:p w:rsidR="00012191" w:rsidRPr="00012191" w:rsidRDefault="0001219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Документы, необходимые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Учреждение, принимает заведующий по понедельникам с 14.00 до 17.00.</w:t>
      </w:r>
    </w:p>
    <w:p w:rsidR="00D93831" w:rsidRPr="00D93831" w:rsidRDefault="003F6FC6" w:rsidP="00D9383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31">
        <w:rPr>
          <w:rFonts w:ascii="Times New Roman" w:hAnsi="Times New Roman" w:cs="Times New Roman"/>
          <w:sz w:val="24"/>
          <w:szCs w:val="24"/>
        </w:rPr>
        <w:t>Учреждение</w:t>
      </w:r>
      <w:r w:rsidR="00E83121" w:rsidRPr="00D93831">
        <w:rPr>
          <w:rFonts w:ascii="Times New Roman" w:hAnsi="Times New Roman" w:cs="Times New Roman"/>
          <w:sz w:val="24"/>
          <w:szCs w:val="24"/>
        </w:rPr>
        <w:t xml:space="preserve"> </w:t>
      </w:r>
      <w:r w:rsidRPr="00D93831">
        <w:rPr>
          <w:rFonts w:ascii="Times New Roman" w:hAnsi="Times New Roman" w:cs="Times New Roman"/>
          <w:sz w:val="24"/>
          <w:szCs w:val="24"/>
        </w:rPr>
        <w:t>знакомит</w:t>
      </w:r>
      <w:r w:rsidR="00E83121" w:rsidRPr="00D9383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со своим</w:t>
      </w:r>
      <w:r w:rsidR="00E83121" w:rsidRPr="003F6FC6">
        <w:rPr>
          <w:rFonts w:ascii="Times New Roman" w:hAnsi="Times New Roman" w:cs="Times New Roman"/>
          <w:sz w:val="24"/>
          <w:szCs w:val="24"/>
        </w:rPr>
        <w:t xml:space="preserve"> уставом, </w:t>
      </w:r>
      <w:r w:rsidR="00E83121" w:rsidRPr="00D93831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D93831">
        <w:rPr>
          <w:rFonts w:ascii="Times New Roman" w:hAnsi="Times New Roman" w:cs="Times New Roman"/>
          <w:sz w:val="24"/>
          <w:szCs w:val="24"/>
        </w:rPr>
        <w:t xml:space="preserve"> и обязанности воспитанников</w:t>
      </w:r>
      <w:r w:rsidR="00D93831" w:rsidRPr="00D93831">
        <w:rPr>
          <w:rFonts w:ascii="Times New Roman" w:hAnsi="Times New Roman" w:cs="Times New Roman"/>
          <w:sz w:val="24"/>
          <w:szCs w:val="24"/>
        </w:rPr>
        <w:t>, распорядительным актом главы Чернушинского муниципального района о закреплении Учреждения за конкретными территориями муниципального района.</w:t>
      </w:r>
    </w:p>
    <w:p w:rsidR="00D93831" w:rsidRPr="00D93831" w:rsidRDefault="00A649C8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383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F6FC6" w:rsidRPr="00D93831">
        <w:rPr>
          <w:rFonts w:ascii="Times New Roman" w:hAnsi="Times New Roman" w:cs="Times New Roman"/>
          <w:sz w:val="24"/>
          <w:szCs w:val="24"/>
        </w:rPr>
        <w:t xml:space="preserve">опии указанных </w:t>
      </w:r>
      <w:r w:rsidR="00012191" w:rsidRPr="00D93831">
        <w:rPr>
          <w:rFonts w:ascii="Times New Roman" w:hAnsi="Times New Roman" w:cs="Times New Roman"/>
          <w:sz w:val="24"/>
          <w:szCs w:val="24"/>
        </w:rPr>
        <w:t>в п. 2.</w:t>
      </w:r>
      <w:r w:rsidR="00D37848" w:rsidRPr="00D93831">
        <w:rPr>
          <w:rFonts w:ascii="Times New Roman" w:hAnsi="Times New Roman" w:cs="Times New Roman"/>
          <w:sz w:val="24"/>
          <w:szCs w:val="24"/>
        </w:rPr>
        <w:t>3</w:t>
      </w:r>
      <w:r w:rsidR="00012191" w:rsidRPr="00D93831">
        <w:rPr>
          <w:rFonts w:ascii="Times New Roman" w:hAnsi="Times New Roman" w:cs="Times New Roman"/>
          <w:sz w:val="24"/>
          <w:szCs w:val="24"/>
        </w:rPr>
        <w:t xml:space="preserve">. </w:t>
      </w:r>
      <w:r w:rsidR="003F6FC6" w:rsidRPr="00D93831">
        <w:rPr>
          <w:rFonts w:ascii="Times New Roman" w:hAnsi="Times New Roman" w:cs="Times New Roman"/>
          <w:sz w:val="24"/>
          <w:szCs w:val="24"/>
        </w:rPr>
        <w:t xml:space="preserve">документов размещаются на информационном стенде </w:t>
      </w:r>
      <w:r w:rsidR="00012191" w:rsidRPr="00D93831">
        <w:rPr>
          <w:rFonts w:ascii="Times New Roman" w:hAnsi="Times New Roman" w:cs="Times New Roman"/>
          <w:sz w:val="24"/>
          <w:szCs w:val="24"/>
        </w:rPr>
        <w:t>Учреждения</w:t>
      </w:r>
      <w:r w:rsidR="003F6FC6" w:rsidRPr="00D93831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012191" w:rsidRPr="00D93831">
        <w:rPr>
          <w:rFonts w:ascii="Times New Roman" w:hAnsi="Times New Roman" w:cs="Times New Roman"/>
          <w:sz w:val="24"/>
          <w:szCs w:val="24"/>
        </w:rPr>
        <w:t>Учреждения</w:t>
      </w:r>
      <w:r w:rsidR="003F6FC6" w:rsidRPr="00D9383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3F6FC6" w:rsidRPr="00012191" w:rsidRDefault="003F6FC6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2191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12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012191">
        <w:rPr>
          <w:rFonts w:ascii="Times New Roman" w:hAnsi="Times New Roman" w:cs="Times New Roman"/>
          <w:sz w:val="24"/>
          <w:szCs w:val="24"/>
        </w:rPr>
        <w:t xml:space="preserve"> ребенка с указанными </w:t>
      </w:r>
      <w:r w:rsidRPr="00D93831">
        <w:rPr>
          <w:rFonts w:ascii="Times New Roman" w:hAnsi="Times New Roman" w:cs="Times New Roman"/>
          <w:sz w:val="24"/>
          <w:szCs w:val="24"/>
        </w:rPr>
        <w:t>документами</w:t>
      </w:r>
      <w:r w:rsidRPr="00012191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в </w:t>
      </w:r>
      <w:r w:rsidR="00E411E1">
        <w:rPr>
          <w:rFonts w:ascii="Times New Roman" w:hAnsi="Times New Roman" w:cs="Times New Roman"/>
          <w:sz w:val="24"/>
          <w:szCs w:val="24"/>
        </w:rPr>
        <w:t>Учреждение</w:t>
      </w:r>
      <w:r w:rsidRPr="00012191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D93831" w:rsidRPr="00D93831" w:rsidRDefault="00D9383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831">
        <w:rPr>
          <w:rFonts w:ascii="Times New Roman" w:hAnsi="Times New Roman" w:cs="Times New Roman"/>
          <w:sz w:val="24"/>
          <w:szCs w:val="24"/>
        </w:rPr>
        <w:t>Прием в Учреждение осуществляется в течение всего календарного года при наличии свободных мест.</w:t>
      </w:r>
    </w:p>
    <w:p w:rsidR="00F9253C" w:rsidRPr="00D43B62" w:rsidRDefault="00D9383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48">
        <w:rPr>
          <w:rFonts w:ascii="Times New Roman" w:hAnsi="Times New Roman" w:cs="Times New Roman"/>
          <w:sz w:val="24"/>
          <w:szCs w:val="24"/>
        </w:rPr>
        <w:t xml:space="preserve"> </w:t>
      </w:r>
      <w:r w:rsidR="00F9253C" w:rsidRPr="00D43B62">
        <w:rPr>
          <w:rFonts w:ascii="Times New Roman" w:hAnsi="Times New Roman" w:cs="Times New Roman"/>
          <w:sz w:val="24"/>
          <w:szCs w:val="24"/>
        </w:rPr>
        <w:t xml:space="preserve">После приема документов, указанных в </w:t>
      </w:r>
      <w:hyperlink r:id="rId8" w:anchor="Par68" w:tooltip="Ссылка на текущий документ" w:history="1">
        <w:r w:rsidR="00F9253C" w:rsidRPr="00D4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3.1.</w:t>
        </w:r>
      </w:hyperlink>
      <w:r w:rsidR="00F9253C" w:rsidRPr="00D43B6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D43B62">
        <w:rPr>
          <w:rFonts w:ascii="Times New Roman" w:hAnsi="Times New Roman" w:cs="Times New Roman"/>
          <w:sz w:val="24"/>
          <w:szCs w:val="24"/>
        </w:rPr>
        <w:t>Учреждение</w:t>
      </w:r>
      <w:r w:rsidR="00F9253C" w:rsidRPr="00D43B62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</w:t>
      </w:r>
      <w:r w:rsidR="00D43B62" w:rsidRPr="00D43B6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F9253C" w:rsidRPr="00D43B62">
        <w:rPr>
          <w:rFonts w:ascii="Times New Roman" w:hAnsi="Times New Roman" w:cs="Times New Roman"/>
          <w:sz w:val="24"/>
          <w:szCs w:val="24"/>
        </w:rPr>
        <w:t xml:space="preserve">(далее - Договор) с родителями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F9253C" w:rsidRPr="00D4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="00F9253C" w:rsidRPr="00D43B62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93831" w:rsidRPr="00D93831" w:rsidRDefault="00F9253C" w:rsidP="007C15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3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93831" w:rsidRPr="00D93831">
        <w:rPr>
          <w:rFonts w:ascii="Times New Roman" w:hAnsi="Times New Roman" w:cs="Times New Roman"/>
          <w:sz w:val="24"/>
          <w:szCs w:val="24"/>
        </w:rPr>
        <w:t>Учреждения</w:t>
      </w:r>
      <w:r w:rsidRPr="00D93831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D93831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D93831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</w:t>
      </w:r>
      <w:r w:rsidR="00D93831" w:rsidRPr="00D93831">
        <w:rPr>
          <w:rFonts w:ascii="Times New Roman" w:hAnsi="Times New Roman" w:cs="Times New Roman"/>
          <w:sz w:val="24"/>
          <w:szCs w:val="24"/>
        </w:rPr>
        <w:t xml:space="preserve">. </w:t>
      </w:r>
      <w:r w:rsidRPr="00D93831">
        <w:rPr>
          <w:rFonts w:ascii="Times New Roman" w:hAnsi="Times New Roman" w:cs="Times New Roman"/>
          <w:sz w:val="24"/>
          <w:szCs w:val="24"/>
        </w:rPr>
        <w:t xml:space="preserve"> </w:t>
      </w:r>
      <w:r w:rsidR="00D93831" w:rsidRPr="00D93831">
        <w:rPr>
          <w:rFonts w:ascii="Times New Roman" w:eastAsia="Times New Roman" w:hAnsi="Times New Roman" w:cs="Times New Roman"/>
          <w:sz w:val="24"/>
          <w:szCs w:val="24"/>
        </w:rPr>
        <w:t>На официальном сайте Учреждения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F9253C" w:rsidRPr="00D93831" w:rsidRDefault="00F9253C" w:rsidP="007C15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31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Учреждение, в порядке предоставления государственной и муниципальной услуги.</w:t>
      </w:r>
    </w:p>
    <w:p w:rsidR="00F9253C" w:rsidRPr="00F9253C" w:rsidRDefault="00F9253C" w:rsidP="007C15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3D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3163C" w:rsidRDefault="0013163C" w:rsidP="0013163C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</w:p>
    <w:p w:rsidR="0013163C" w:rsidRPr="00E5621A" w:rsidRDefault="0013163C" w:rsidP="0013163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необходимые для приема воспитанников в Учреждение</w:t>
      </w:r>
    </w:p>
    <w:p w:rsidR="00E5621A" w:rsidRPr="0013163C" w:rsidRDefault="00E5621A" w:rsidP="00E5621A">
      <w:pPr>
        <w:pStyle w:val="a4"/>
        <w:ind w:left="54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D2F" w:rsidRPr="00F83D2F" w:rsidRDefault="00E83121" w:rsidP="00B1638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68"/>
      <w:bookmarkEnd w:id="1"/>
      <w:r w:rsidRPr="0013163C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2153D">
        <w:rPr>
          <w:rFonts w:ascii="Times New Roman" w:hAnsi="Times New Roman" w:cs="Times New Roman"/>
          <w:sz w:val="24"/>
          <w:szCs w:val="24"/>
        </w:rPr>
        <w:t>Учреждение</w:t>
      </w:r>
      <w:r w:rsidRPr="0013163C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</w:t>
      </w:r>
      <w:r w:rsidR="00F83D2F">
        <w:rPr>
          <w:rFonts w:ascii="Times New Roman" w:hAnsi="Times New Roman" w:cs="Times New Roman"/>
          <w:sz w:val="24"/>
          <w:szCs w:val="24"/>
        </w:rPr>
        <w:t>:</w:t>
      </w:r>
    </w:p>
    <w:p w:rsidR="00B16388" w:rsidRDefault="00B16388" w:rsidP="00B16388">
      <w:pPr>
        <w:ind w:firstLine="709"/>
        <w:jc w:val="both"/>
      </w:pPr>
      <w:bookmarkStart w:id="2" w:name="sub_901"/>
      <w:r>
        <w:t>а) родители (законные представители) детей, проживающих на закрепленной территории:</w:t>
      </w:r>
    </w:p>
    <w:p w:rsidR="00B16388" w:rsidRDefault="00B16388" w:rsidP="00B16388">
      <w:pPr>
        <w:ind w:firstLine="709"/>
        <w:jc w:val="both"/>
      </w:pPr>
      <w: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16388" w:rsidRDefault="00B16388" w:rsidP="00B16388">
      <w:pPr>
        <w:ind w:firstLine="709"/>
        <w:jc w:val="both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16388" w:rsidRDefault="00B16388" w:rsidP="00B16388">
      <w:pPr>
        <w:ind w:firstLine="709"/>
        <w:jc w:val="both"/>
      </w:pPr>
      <w:bookmarkStart w:id="3" w:name="sub_902"/>
      <w:bookmarkEnd w:id="2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16388" w:rsidRDefault="00B16388" w:rsidP="00B16388">
      <w:pPr>
        <w:ind w:firstLine="709"/>
        <w:jc w:val="both"/>
      </w:pPr>
      <w:r>
        <w:t>в)</w:t>
      </w:r>
      <w:bookmarkStart w:id="4" w:name="sub_9107"/>
      <w:bookmarkEnd w:id="3"/>
      <w: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bookmarkEnd w:id="4"/>
    <w:p w:rsidR="00E83121" w:rsidRPr="0013163C" w:rsidRDefault="00E8312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388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13163C" w:rsidRPr="00B16388">
        <w:rPr>
          <w:rFonts w:ascii="Times New Roman" w:hAnsi="Times New Roman" w:cs="Times New Roman"/>
          <w:sz w:val="24"/>
          <w:szCs w:val="24"/>
        </w:rPr>
        <w:t>Учреждение</w:t>
      </w:r>
      <w:r w:rsidRPr="00B16388">
        <w:rPr>
          <w:rFonts w:ascii="Times New Roman" w:hAnsi="Times New Roman" w:cs="Times New Roman"/>
          <w:sz w:val="24"/>
          <w:szCs w:val="24"/>
        </w:rPr>
        <w:t>, осуществляется на основ</w:t>
      </w:r>
      <w:r w:rsidR="0013163C" w:rsidRPr="00B16388">
        <w:rPr>
          <w:rFonts w:ascii="Times New Roman" w:hAnsi="Times New Roman" w:cs="Times New Roman"/>
          <w:sz w:val="24"/>
          <w:szCs w:val="24"/>
        </w:rPr>
        <w:t>ании медицинского заключения</w:t>
      </w:r>
      <w:r w:rsidR="00F83D2F" w:rsidRPr="00B16388">
        <w:rPr>
          <w:rFonts w:ascii="Times New Roman" w:hAnsi="Times New Roman" w:cs="Times New Roman"/>
          <w:sz w:val="24"/>
          <w:szCs w:val="24"/>
        </w:rPr>
        <w:t>, направления (путевки) в рамках реализации муниципальной услуги, предоставляемого органами местного самоуправления</w:t>
      </w:r>
      <w:r w:rsidRPr="00B163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344F7" w:rsidRPr="005344F7" w:rsidRDefault="005344F7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448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tooltip="&quot;Основы законодательства Российской Федерации о нотариате&quot; (утв. ВС РФ 11.02.1993 N 4462-1) (ред. от 21.12.2013){КонсультантПлюс}" w:history="1">
        <w:r w:rsidRPr="000274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027448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E83121" w:rsidRPr="005344F7" w:rsidRDefault="00E8312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D2153D">
        <w:rPr>
          <w:rFonts w:ascii="Times New Roman" w:hAnsi="Times New Roman" w:cs="Times New Roman"/>
          <w:sz w:val="24"/>
          <w:szCs w:val="24"/>
        </w:rPr>
        <w:t>Учреждении</w:t>
      </w:r>
      <w:r w:rsidRPr="005344F7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E83121" w:rsidRPr="006F5B72" w:rsidRDefault="00E8312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7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344F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44F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</w:t>
      </w:r>
      <w:r w:rsidRPr="005344F7">
        <w:rPr>
          <w:rFonts w:ascii="Times New Roman" w:hAnsi="Times New Roman" w:cs="Times New Roman"/>
          <w:sz w:val="24"/>
          <w:szCs w:val="24"/>
        </w:rPr>
        <w:lastRenderedPageBreak/>
        <w:t>согласия родителей (законных представителе</w:t>
      </w:r>
      <w:r w:rsidR="00D2153D">
        <w:rPr>
          <w:rFonts w:ascii="Times New Roman" w:hAnsi="Times New Roman" w:cs="Times New Roman"/>
          <w:sz w:val="24"/>
          <w:szCs w:val="24"/>
        </w:rPr>
        <w:t>й) и на основании рекомендаций п</w:t>
      </w:r>
      <w:r w:rsidRPr="005344F7">
        <w:rPr>
          <w:rFonts w:ascii="Times New Roman" w:hAnsi="Times New Roman" w:cs="Times New Roman"/>
          <w:sz w:val="24"/>
          <w:szCs w:val="24"/>
        </w:rPr>
        <w:t>сихолого-медико-педагогической комиссии.</w:t>
      </w:r>
    </w:p>
    <w:p w:rsidR="00E83121" w:rsidRPr="00D43B62" w:rsidRDefault="00E83121" w:rsidP="007C154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F7">
        <w:rPr>
          <w:rFonts w:ascii="Times New Roman" w:hAnsi="Times New Roman" w:cs="Times New Roman"/>
          <w:sz w:val="24"/>
          <w:szCs w:val="24"/>
        </w:rPr>
        <w:t xml:space="preserve">Требование представления иных документов для приема детей в </w:t>
      </w:r>
      <w:r w:rsidR="00D2153D">
        <w:rPr>
          <w:rFonts w:ascii="Times New Roman" w:hAnsi="Times New Roman" w:cs="Times New Roman"/>
          <w:sz w:val="24"/>
          <w:szCs w:val="24"/>
        </w:rPr>
        <w:t>Учреждение</w:t>
      </w:r>
      <w:r w:rsidRPr="005344F7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D43B62" w:rsidRPr="00D2153D" w:rsidRDefault="00D43B62" w:rsidP="00D43B62">
      <w:pPr>
        <w:pStyle w:val="a4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53D" w:rsidRDefault="00D2153D" w:rsidP="00D2153D">
      <w:pPr>
        <w:pStyle w:val="a4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44F7" w:rsidRDefault="005344F7" w:rsidP="006F5B7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приеме в Учреждение</w:t>
      </w:r>
    </w:p>
    <w:p w:rsidR="006F5B72" w:rsidRPr="005344F7" w:rsidRDefault="006F5B72" w:rsidP="006F5B72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F5B72" w:rsidRPr="00D43B62" w:rsidRDefault="006F5B72" w:rsidP="00D43B6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B62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4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D43B62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6F5B72" w:rsidRPr="00D43B62" w:rsidRDefault="006F5B7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F5B72" w:rsidRPr="00D43B62" w:rsidRDefault="006F5B7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F5B72" w:rsidRPr="00D43B62" w:rsidRDefault="006F5B7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6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F5B72" w:rsidRPr="00D43B62" w:rsidRDefault="006F5B7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37848" w:rsidRPr="00D43B62" w:rsidRDefault="006F5B7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B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3B6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bookmarkStart w:id="5" w:name="sub_96"/>
      <w:bookmarkStart w:id="6" w:name="sub_95"/>
    </w:p>
    <w:p w:rsidR="00D37848" w:rsidRPr="00D43B62" w:rsidRDefault="00D37848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  <w:bookmarkEnd w:id="5"/>
    </w:p>
    <w:p w:rsidR="00D43B62" w:rsidRPr="00D43B62" w:rsidRDefault="00D43B62" w:rsidP="00D43B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>4.2.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bookmarkEnd w:id="6"/>
    <w:p w:rsidR="006F5B72" w:rsidRPr="00D43B62" w:rsidRDefault="006F5B72" w:rsidP="00D43B62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B62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E83121" w:rsidRPr="00D43B62" w:rsidRDefault="00E83121" w:rsidP="00D43B6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62">
        <w:rPr>
          <w:rFonts w:ascii="Times New Roman" w:hAnsi="Times New Roman" w:cs="Times New Roman"/>
          <w:sz w:val="24"/>
          <w:szCs w:val="24"/>
        </w:rPr>
        <w:t xml:space="preserve">Заявление о приеме в </w:t>
      </w:r>
      <w:r w:rsidR="00D2153D" w:rsidRPr="00D43B62">
        <w:rPr>
          <w:rFonts w:ascii="Times New Roman" w:hAnsi="Times New Roman" w:cs="Times New Roman"/>
          <w:sz w:val="24"/>
          <w:szCs w:val="24"/>
        </w:rPr>
        <w:t>Учреждение</w:t>
      </w:r>
      <w:r w:rsidRPr="00D43B62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</w:t>
      </w:r>
      <w:r w:rsidR="006F5B72" w:rsidRPr="00D43B62">
        <w:rPr>
          <w:rFonts w:ascii="Times New Roman" w:hAnsi="Times New Roman" w:cs="Times New Roman"/>
          <w:sz w:val="24"/>
          <w:szCs w:val="24"/>
        </w:rPr>
        <w:t xml:space="preserve"> (на время </w:t>
      </w:r>
      <w:r w:rsidR="009E1C3E" w:rsidRPr="00D43B62">
        <w:rPr>
          <w:rFonts w:ascii="Times New Roman" w:hAnsi="Times New Roman" w:cs="Times New Roman"/>
          <w:sz w:val="24"/>
          <w:szCs w:val="24"/>
        </w:rPr>
        <w:t>отсутствия</w:t>
      </w:r>
      <w:r w:rsidR="006F5B72" w:rsidRPr="00D43B62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 w:rsidRPr="00D43B62">
        <w:rPr>
          <w:rFonts w:ascii="Times New Roman" w:hAnsi="Times New Roman" w:cs="Times New Roman"/>
          <w:sz w:val="24"/>
          <w:szCs w:val="24"/>
        </w:rPr>
        <w:t xml:space="preserve">, в </w:t>
      </w:r>
      <w:r w:rsidR="00BA2513" w:rsidRPr="00D43B62">
        <w:rPr>
          <w:rFonts w:ascii="Times New Roman" w:hAnsi="Times New Roman" w:cs="Times New Roman"/>
          <w:sz w:val="24"/>
          <w:szCs w:val="24"/>
        </w:rPr>
        <w:t>Ж</w:t>
      </w:r>
      <w:r w:rsidRPr="00D43B62">
        <w:rPr>
          <w:rFonts w:ascii="Times New Roman" w:hAnsi="Times New Roman" w:cs="Times New Roman"/>
          <w:sz w:val="24"/>
          <w:szCs w:val="24"/>
        </w:rPr>
        <w:t xml:space="preserve">урнале приема заявлений о приеме в </w:t>
      </w:r>
      <w:r w:rsidR="00BA2513" w:rsidRPr="00D43B62">
        <w:rPr>
          <w:rFonts w:ascii="Times New Roman" w:hAnsi="Times New Roman" w:cs="Times New Roman"/>
          <w:sz w:val="24"/>
          <w:szCs w:val="24"/>
        </w:rPr>
        <w:t>МАДОУ «Детский сад № 4»</w:t>
      </w:r>
      <w:r w:rsidRPr="00D43B62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</w:t>
      </w:r>
      <w:r w:rsidR="00BA2513" w:rsidRPr="00D43B62">
        <w:rPr>
          <w:rFonts w:ascii="Times New Roman" w:hAnsi="Times New Roman" w:cs="Times New Roman"/>
          <w:sz w:val="24"/>
          <w:szCs w:val="24"/>
        </w:rPr>
        <w:t>заведующего</w:t>
      </w:r>
      <w:r w:rsidRPr="00D43B62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BA2513" w:rsidRPr="00D43B62">
        <w:rPr>
          <w:rFonts w:ascii="Times New Roman" w:hAnsi="Times New Roman" w:cs="Times New Roman"/>
          <w:sz w:val="24"/>
          <w:szCs w:val="24"/>
        </w:rPr>
        <w:t>Учреждения</w:t>
      </w:r>
      <w:r w:rsidRPr="00D43B62">
        <w:rPr>
          <w:rFonts w:ascii="Times New Roman" w:hAnsi="Times New Roman" w:cs="Times New Roman"/>
          <w:sz w:val="24"/>
          <w:szCs w:val="24"/>
        </w:rPr>
        <w:t>.</w:t>
      </w:r>
    </w:p>
    <w:p w:rsidR="00E83121" w:rsidRDefault="00E83121" w:rsidP="007C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121" w:rsidRPr="00027448" w:rsidRDefault="00E83121" w:rsidP="007C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121" w:rsidRPr="00027448" w:rsidRDefault="00E83121" w:rsidP="007C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3121" w:rsidRPr="00027448" w:rsidSect="008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CB"/>
    <w:multiLevelType w:val="hybridMultilevel"/>
    <w:tmpl w:val="0818BE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6776C0"/>
    <w:multiLevelType w:val="multilevel"/>
    <w:tmpl w:val="DED0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546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0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66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0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-2836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-22904" w:hanging="1800"/>
      </w:pPr>
      <w:rPr>
        <w:rFonts w:hint="default"/>
        <w:b w:val="0"/>
        <w:color w:val="auto"/>
      </w:rPr>
    </w:lvl>
  </w:abstractNum>
  <w:abstractNum w:abstractNumId="2">
    <w:nsid w:val="4B0D72A2"/>
    <w:multiLevelType w:val="multilevel"/>
    <w:tmpl w:val="8834D3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44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0F43"/>
    <w:rsid w:val="00012191"/>
    <w:rsid w:val="00027448"/>
    <w:rsid w:val="000331B5"/>
    <w:rsid w:val="0013163C"/>
    <w:rsid w:val="00224310"/>
    <w:rsid w:val="003E47E4"/>
    <w:rsid w:val="003F6FC6"/>
    <w:rsid w:val="004B7250"/>
    <w:rsid w:val="004F50E3"/>
    <w:rsid w:val="005344F7"/>
    <w:rsid w:val="00590F43"/>
    <w:rsid w:val="005F65F9"/>
    <w:rsid w:val="0063403C"/>
    <w:rsid w:val="006507EA"/>
    <w:rsid w:val="006F5B72"/>
    <w:rsid w:val="00772B88"/>
    <w:rsid w:val="007C154D"/>
    <w:rsid w:val="00882F2A"/>
    <w:rsid w:val="008B3C83"/>
    <w:rsid w:val="00912704"/>
    <w:rsid w:val="009C1A42"/>
    <w:rsid w:val="009E1C3E"/>
    <w:rsid w:val="00A20A38"/>
    <w:rsid w:val="00A649C8"/>
    <w:rsid w:val="00A70CAE"/>
    <w:rsid w:val="00B16388"/>
    <w:rsid w:val="00B266BA"/>
    <w:rsid w:val="00B351C0"/>
    <w:rsid w:val="00B52B4A"/>
    <w:rsid w:val="00BA2513"/>
    <w:rsid w:val="00C759D9"/>
    <w:rsid w:val="00D01BFE"/>
    <w:rsid w:val="00D2153D"/>
    <w:rsid w:val="00D37848"/>
    <w:rsid w:val="00D415C2"/>
    <w:rsid w:val="00D43B62"/>
    <w:rsid w:val="00D45635"/>
    <w:rsid w:val="00D93831"/>
    <w:rsid w:val="00DA66E3"/>
    <w:rsid w:val="00DB72F8"/>
    <w:rsid w:val="00DD36BB"/>
    <w:rsid w:val="00E411E1"/>
    <w:rsid w:val="00E41A76"/>
    <w:rsid w:val="00E52155"/>
    <w:rsid w:val="00E5621A"/>
    <w:rsid w:val="00E83121"/>
    <w:rsid w:val="00F73139"/>
    <w:rsid w:val="00F83D2F"/>
    <w:rsid w:val="00F9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3121"/>
    <w:rPr>
      <w:color w:val="0000FF"/>
      <w:u w:val="single"/>
    </w:rPr>
  </w:style>
  <w:style w:type="paragraph" w:styleId="a4">
    <w:name w:val="No Spacing"/>
    <w:uiPriority w:val="1"/>
    <w:qFormat/>
    <w:rsid w:val="00027448"/>
    <w:pPr>
      <w:spacing w:after="0" w:line="240" w:lineRule="auto"/>
    </w:pPr>
  </w:style>
  <w:style w:type="table" w:styleId="a5">
    <w:name w:val="Table Grid"/>
    <w:basedOn w:val="a1"/>
    <w:uiPriority w:val="59"/>
    <w:rsid w:val="007C1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D93831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D9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ryadok_priema_v_dou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AEA2AF6BF115DAFAA836E2E6AE0D3013CCC76EB05862E92AC526CDA4628891C83928F4DB135h0h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AEA2AF6BF115DAFAA836E2E6AE0D30930C275E80DDB249AF55E6EDD49779E1BCA9E8E4DB13205h3hFJ" TargetMode="External"/><Relationship Id="rId11" Type="http://schemas.openxmlformats.org/officeDocument/2006/relationships/hyperlink" Target="consultantplus://offline/ref=8F5AEA2AF6BF115DAFAA836E2E6AE0D3013CCC76EB05862E92AC526CDA4628891C83928F4DB135h0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5AEA2AF6BF115DAFAA836E2E6AE0D30930CC72EB0CDB249AF55E6EDD49779E1BCA9E8E4DB13605h3h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AEA2AF6BF115DAFAA836E2E6AE0D3013CCC76EB05862E92AC526CDA4628891C83928F4DB135h0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006E-3647-42A0-8D6C-D7A7C2F2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2020-04-03T09:04:00Z</cp:lastPrinted>
  <dcterms:created xsi:type="dcterms:W3CDTF">2020-04-01T05:20:00Z</dcterms:created>
  <dcterms:modified xsi:type="dcterms:W3CDTF">2020-04-03T09:06:00Z</dcterms:modified>
</cp:coreProperties>
</file>